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79" w:rsidRPr="00E03D79" w:rsidRDefault="00E03D79" w:rsidP="00E03D7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3D79">
        <w:rPr>
          <w:rFonts w:ascii="Arial" w:hAnsi="Arial" w:cs="Arial"/>
          <w:b/>
          <w:sz w:val="22"/>
          <w:szCs w:val="22"/>
          <w:u w:val="single"/>
        </w:rPr>
        <w:t>EXAMPLE OF CHANGES IN THE TEXT WITH DIFFERENT VERSIONS OF THE BIGGLES STORIES TO REMOVE ANY OFFENSIVE PASSAGES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</w:p>
    <w:p w:rsidR="00E03D79" w:rsidRPr="00E03D79" w:rsidRDefault="00E03D79" w:rsidP="00E03D79">
      <w:pPr>
        <w:rPr>
          <w:rFonts w:ascii="Arial" w:hAnsi="Arial" w:cs="Arial"/>
          <w:b/>
          <w:sz w:val="28"/>
          <w:szCs w:val="28"/>
        </w:rPr>
      </w:pPr>
      <w:r w:rsidRPr="00E03D79">
        <w:rPr>
          <w:rFonts w:ascii="Arial" w:hAnsi="Arial" w:cs="Arial"/>
          <w:b/>
          <w:sz w:val="28"/>
          <w:szCs w:val="28"/>
        </w:rPr>
        <w:t>BIGGLES OF 266</w:t>
      </w:r>
      <w:r w:rsidRPr="00E03D79">
        <w:rPr>
          <w:rFonts w:ascii="Arial" w:hAnsi="Arial" w:cs="Arial"/>
          <w:b/>
          <w:sz w:val="28"/>
          <w:szCs w:val="28"/>
        </w:rPr>
        <w:t xml:space="preserve"> (ORIGINALLY PUBLISHED IN 1956)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 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STORY – THE CHALLENGE – Page 153 of the Dean and Son edition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 </w:t>
      </w:r>
    </w:p>
    <w:p w:rsidR="006D3C76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 xml:space="preserve">“What do those lads think they’re trying to </w:t>
      </w:r>
      <w:proofErr w:type="gramStart"/>
      <w:r w:rsidRPr="00E03D79">
        <w:rPr>
          <w:rFonts w:ascii="Arial" w:hAnsi="Arial" w:cs="Arial"/>
          <w:sz w:val="22"/>
          <w:szCs w:val="22"/>
        </w:rPr>
        <w:t>do!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03D79">
        <w:rPr>
          <w:rFonts w:ascii="Arial" w:hAnsi="Arial" w:cs="Arial"/>
          <w:sz w:val="22"/>
          <w:szCs w:val="22"/>
        </w:rPr>
        <w:t>he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asked Mahoney, who had seated himself on a chock close by, as a large party of Oriental coolies arrived and began unloading and spreading what appeared to be the brickwork</w:t>
      </w:r>
      <w:r w:rsidR="006D3C76">
        <w:rPr>
          <w:rFonts w:ascii="Arial" w:hAnsi="Arial" w:cs="Arial"/>
          <w:sz w:val="22"/>
          <w:szCs w:val="22"/>
        </w:rPr>
        <w:t xml:space="preserve"> </w:t>
      </w:r>
      <w:r w:rsidRPr="00E03D79">
        <w:rPr>
          <w:rFonts w:ascii="Arial" w:hAnsi="Arial" w:cs="Arial"/>
          <w:sz w:val="22"/>
          <w:szCs w:val="22"/>
        </w:rPr>
        <w:t>of a house that had got in the way of a big shell.  “They’re going to repair the road,” Mahoney told</w:t>
      </w:r>
      <w:r w:rsidR="006D3C76">
        <w:rPr>
          <w:rFonts w:ascii="Arial" w:hAnsi="Arial" w:cs="Arial"/>
          <w:sz w:val="22"/>
          <w:szCs w:val="22"/>
        </w:rPr>
        <w:t xml:space="preserve"> him.  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“What are those birds, anyway?” asked Biggles curiously.  “Chinese, from French Indo-China, I think.  The French are using</w:t>
      </w:r>
      <w:r w:rsidR="006D3C7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E03D79">
        <w:rPr>
          <w:rFonts w:ascii="Arial" w:hAnsi="Arial" w:cs="Arial"/>
          <w:sz w:val="22"/>
          <w:szCs w:val="22"/>
        </w:rPr>
        <w:t xml:space="preserve">a lot of Colonial troops, but most of them simply for fatigue work – road-making and so on – behind the Lines.”  “What do they feed them on? I can smell ‘em from here,” declared Biggles disgustedly.  </w:t>
      </w:r>
      <w:proofErr w:type="gramStart"/>
      <w:r w:rsidRPr="00E03D79">
        <w:rPr>
          <w:rFonts w:ascii="Arial" w:hAnsi="Arial" w:cs="Arial"/>
          <w:sz w:val="22"/>
          <w:szCs w:val="22"/>
        </w:rPr>
        <w:t>“Onions, mostly, by the aroma”.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 </w:t>
      </w:r>
      <w:r w:rsidRPr="00E03D79">
        <w:rPr>
          <w:rFonts w:ascii="Arial" w:hAnsi="Arial" w:cs="Arial"/>
          <w:sz w:val="22"/>
          <w:szCs w:val="22"/>
        </w:rPr>
        <w:t>“Well, for goodness’ sake let’s get on the up-wind side of them!” suggested Biggles.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 </w:t>
      </w:r>
    </w:p>
    <w:p w:rsidR="00E03D79" w:rsidRPr="00E03D79" w:rsidRDefault="00E03D79" w:rsidP="00E03D79">
      <w:pPr>
        <w:rPr>
          <w:rFonts w:ascii="Arial" w:hAnsi="Arial" w:cs="Arial"/>
          <w:b/>
        </w:rPr>
      </w:pPr>
      <w:r w:rsidRPr="00E03D79">
        <w:rPr>
          <w:rFonts w:ascii="Arial" w:hAnsi="Arial" w:cs="Arial"/>
          <w:b/>
        </w:rPr>
        <w:t>BIGGLES IN FRANCE –</w:t>
      </w:r>
      <w:proofErr w:type="gramStart"/>
      <w:r w:rsidRPr="00E03D79">
        <w:rPr>
          <w:rFonts w:ascii="Arial" w:hAnsi="Arial" w:cs="Arial"/>
          <w:b/>
        </w:rPr>
        <w:t>  Page</w:t>
      </w:r>
      <w:proofErr w:type="gramEnd"/>
      <w:r w:rsidRPr="00E03D79">
        <w:rPr>
          <w:rFonts w:ascii="Arial" w:hAnsi="Arial" w:cs="Arial"/>
          <w:b/>
        </w:rPr>
        <w:t xml:space="preserve"> 11 of THE ORIGINAL BOYS’ FRIEND LIBRARY VERSION FROM 1935 (ORIGINALLY PUBLISHED AS “BIGGLES AND THE RUNAWAY TANK” IN ISSUE 336 OF MODERN BOY - DATED 14th JULY 1934)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 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 xml:space="preserve">“What do those YELLOW-FACED TADPOLES think they’re trying to </w:t>
      </w:r>
      <w:proofErr w:type="gramStart"/>
      <w:r w:rsidRPr="00E03D79">
        <w:rPr>
          <w:rFonts w:ascii="Arial" w:hAnsi="Arial" w:cs="Arial"/>
          <w:sz w:val="22"/>
          <w:szCs w:val="22"/>
        </w:rPr>
        <w:t>do!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03D79">
        <w:rPr>
          <w:rFonts w:ascii="Arial" w:hAnsi="Arial" w:cs="Arial"/>
          <w:sz w:val="22"/>
          <w:szCs w:val="22"/>
        </w:rPr>
        <w:t>he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asked Mahoney, who had seated himself on a chock close by, as a large party of Oriental coolies arrived and began unloading and spreading what appeared to be the brickwork</w:t>
      </w:r>
      <w:r w:rsidRPr="00E03D79">
        <w:rPr>
          <w:rFonts w:ascii="Arial" w:hAnsi="Arial" w:cs="Arial"/>
          <w:sz w:val="22"/>
          <w:szCs w:val="22"/>
        </w:rPr>
        <w:t xml:space="preserve"> </w:t>
      </w:r>
      <w:r w:rsidRPr="00E03D79">
        <w:rPr>
          <w:rFonts w:ascii="Arial" w:hAnsi="Arial" w:cs="Arial"/>
          <w:sz w:val="22"/>
          <w:szCs w:val="22"/>
        </w:rPr>
        <w:t>of a house that had got in the way of a big shell.  “They’re going to repair the road,” Mahoney told him.  “What are those birds, anyway?” asked Biggles curiously.  “Chinese, from French Indo-China, I think.  The French are using</w:t>
      </w:r>
      <w:r w:rsidRPr="00E03D79">
        <w:rPr>
          <w:rFonts w:ascii="Arial" w:hAnsi="Arial" w:cs="Arial"/>
          <w:sz w:val="22"/>
          <w:szCs w:val="22"/>
        </w:rPr>
        <w:t xml:space="preserve"> </w:t>
      </w:r>
      <w:r w:rsidRPr="00E03D79">
        <w:rPr>
          <w:rFonts w:ascii="Arial" w:hAnsi="Arial" w:cs="Arial"/>
          <w:sz w:val="22"/>
          <w:szCs w:val="22"/>
        </w:rPr>
        <w:t>a lot of Colonial troops, but most of them simply for fatigue work – road-making and so on – behind the Lines.”  “What do they feed them on? I can smell ‘em from here,” declared</w:t>
      </w:r>
      <w:r w:rsidRPr="00E03D79">
        <w:rPr>
          <w:rFonts w:ascii="Arial" w:hAnsi="Arial" w:cs="Arial"/>
          <w:sz w:val="22"/>
          <w:szCs w:val="22"/>
        </w:rPr>
        <w:t xml:space="preserve"> Biggles disgustedly.  “GARLIC</w:t>
      </w:r>
      <w:r w:rsidRPr="00E03D79">
        <w:rPr>
          <w:rFonts w:ascii="Arial" w:hAnsi="Arial" w:cs="Arial"/>
          <w:sz w:val="22"/>
          <w:szCs w:val="22"/>
        </w:rPr>
        <w:t>, mostly, by the STENCH”.</w:t>
      </w:r>
      <w:r w:rsidRPr="00E03D79">
        <w:rPr>
          <w:rFonts w:ascii="Arial" w:hAnsi="Arial" w:cs="Arial"/>
          <w:sz w:val="22"/>
          <w:szCs w:val="22"/>
        </w:rPr>
        <w:t xml:space="preserve">  </w:t>
      </w:r>
      <w:r w:rsidRPr="00E03D79">
        <w:rPr>
          <w:rFonts w:ascii="Arial" w:hAnsi="Arial" w:cs="Arial"/>
          <w:sz w:val="22"/>
          <w:szCs w:val="22"/>
        </w:rPr>
        <w:t>“Well, for goodness’ sake let’s get on the up-wind side of them!” suggested Biggles.  “THIS PLACE STINKS WORSE THAN A ROTTEN EGG FACTORY.  IS THAT THEIR IDEA OF MAKING A ROAD? HE CONTINUED, AS THE COOLIES, AFTER SPEADING</w:t>
      </w:r>
      <w:r w:rsidRPr="00E03D79">
        <w:rPr>
          <w:rFonts w:ascii="Arial" w:hAnsi="Arial" w:cs="Arial"/>
          <w:sz w:val="22"/>
          <w:szCs w:val="22"/>
        </w:rPr>
        <w:t xml:space="preserve"> </w:t>
      </w:r>
      <w:r w:rsidRPr="00E03D79">
        <w:rPr>
          <w:rFonts w:ascii="Arial" w:hAnsi="Arial" w:cs="Arial"/>
          <w:sz w:val="22"/>
          <w:szCs w:val="22"/>
        </w:rPr>
        <w:t xml:space="preserve">A LONG LINE OF LOOSE BROKEN BRICKS, CLIMBED BACK INTO A LORRY AND DEPARTED.  “LOOKS LIKE IT,” </w:t>
      </w:r>
      <w:proofErr w:type="gramStart"/>
      <w:r w:rsidRPr="00E03D79">
        <w:rPr>
          <w:rFonts w:ascii="Arial" w:hAnsi="Arial" w:cs="Arial"/>
          <w:sz w:val="22"/>
          <w:szCs w:val="22"/>
        </w:rPr>
        <w:t>GRINNED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MAHONEY.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 </w:t>
      </w:r>
    </w:p>
    <w:p w:rsidR="00E03D79" w:rsidRDefault="00E03D79" w:rsidP="00E03D79">
      <w:pPr>
        <w:rPr>
          <w:rFonts w:ascii="Arial" w:hAnsi="Arial" w:cs="Arial"/>
          <w:b/>
        </w:rPr>
      </w:pPr>
      <w:r w:rsidRPr="00E03D79">
        <w:rPr>
          <w:rFonts w:ascii="Arial" w:hAnsi="Arial" w:cs="Arial"/>
          <w:b/>
        </w:rPr>
        <w:t>BIGGLES IN FRANCE –</w:t>
      </w:r>
      <w:proofErr w:type="gramStart"/>
      <w:r w:rsidRPr="00E03D79">
        <w:rPr>
          <w:rFonts w:ascii="Arial" w:hAnsi="Arial" w:cs="Arial"/>
          <w:b/>
        </w:rPr>
        <w:t>  Page</w:t>
      </w:r>
      <w:proofErr w:type="gramEnd"/>
      <w:r w:rsidRPr="00E03D79">
        <w:rPr>
          <w:rFonts w:ascii="Arial" w:hAnsi="Arial" w:cs="Arial"/>
          <w:b/>
        </w:rPr>
        <w:t xml:space="preserve"> 31 of THE RED FOX </w:t>
      </w:r>
      <w:r>
        <w:rPr>
          <w:rFonts w:ascii="Arial" w:hAnsi="Arial" w:cs="Arial"/>
          <w:b/>
        </w:rPr>
        <w:t>P</w:t>
      </w:r>
      <w:r w:rsidRPr="00E03D79">
        <w:rPr>
          <w:rFonts w:ascii="Arial" w:hAnsi="Arial" w:cs="Arial"/>
          <w:b/>
        </w:rPr>
        <w:t>APERBACK </w:t>
      </w:r>
    </w:p>
    <w:p w:rsidR="00E03D79" w:rsidRPr="00E03D79" w:rsidRDefault="00E03D79" w:rsidP="00E03D79">
      <w:pPr>
        <w:rPr>
          <w:rFonts w:ascii="Arial" w:hAnsi="Arial" w:cs="Arial"/>
          <w:b/>
        </w:rPr>
      </w:pPr>
      <w:r w:rsidRPr="00E03D79">
        <w:rPr>
          <w:rFonts w:ascii="Arial" w:hAnsi="Arial" w:cs="Arial"/>
          <w:b/>
        </w:rPr>
        <w:t>VERSION FROM 2004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> </w:t>
      </w:r>
    </w:p>
    <w:p w:rsidR="00E03D79" w:rsidRPr="00E03D79" w:rsidRDefault="00E03D79" w:rsidP="00E03D79">
      <w:pPr>
        <w:rPr>
          <w:rFonts w:ascii="Arial" w:hAnsi="Arial" w:cs="Arial"/>
          <w:sz w:val="22"/>
          <w:szCs w:val="22"/>
        </w:rPr>
      </w:pPr>
      <w:r w:rsidRPr="00E03D79">
        <w:rPr>
          <w:rFonts w:ascii="Arial" w:hAnsi="Arial" w:cs="Arial"/>
          <w:sz w:val="22"/>
          <w:szCs w:val="22"/>
        </w:rPr>
        <w:t xml:space="preserve">“What do those TADPOLES think they’re trying to do? </w:t>
      </w:r>
      <w:proofErr w:type="gramStart"/>
      <w:r w:rsidRPr="00E03D79">
        <w:rPr>
          <w:rFonts w:ascii="Arial" w:hAnsi="Arial" w:cs="Arial"/>
          <w:sz w:val="22"/>
          <w:szCs w:val="22"/>
        </w:rPr>
        <w:t>he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asked Mahoney, who had seated himself on a chock close by, as a large party of Oriental coolies arrived and began unloading and spreading what appeared to be the brickwork</w:t>
      </w:r>
      <w:r w:rsidRPr="00E03D79">
        <w:rPr>
          <w:rFonts w:ascii="Arial" w:hAnsi="Arial" w:cs="Arial"/>
          <w:sz w:val="22"/>
          <w:szCs w:val="22"/>
        </w:rPr>
        <w:t xml:space="preserve"> </w:t>
      </w:r>
      <w:r w:rsidRPr="00E03D79">
        <w:rPr>
          <w:rFonts w:ascii="Arial" w:hAnsi="Arial" w:cs="Arial"/>
          <w:sz w:val="22"/>
          <w:szCs w:val="22"/>
        </w:rPr>
        <w:t>of a house that had got in the way of a big shell.  “They’re going to repair the road,” Mahoney told him.  “What are those birds, anyway?” asked Biggles curiously.  “Chinese, from French Indo-China, I think.  The French are using</w:t>
      </w:r>
      <w:r w:rsidRPr="00E03D79">
        <w:rPr>
          <w:rFonts w:ascii="Arial" w:hAnsi="Arial" w:cs="Arial"/>
          <w:sz w:val="22"/>
          <w:szCs w:val="22"/>
        </w:rPr>
        <w:t xml:space="preserve"> </w:t>
      </w:r>
      <w:r w:rsidRPr="00E03D79">
        <w:rPr>
          <w:rFonts w:ascii="Arial" w:hAnsi="Arial" w:cs="Arial"/>
          <w:sz w:val="22"/>
          <w:szCs w:val="22"/>
        </w:rPr>
        <w:t>a lot of Colonial troops, but most of them simply for fatigue work – road-making and so on – behind the Lines.”   IS THAT THEIR IDEA OF MAKING A ROAD? BIGGLES CONTINUED, AS THE COOLIES, AFTER SPEADING</w:t>
      </w:r>
      <w:r>
        <w:rPr>
          <w:rFonts w:ascii="Arial" w:hAnsi="Arial" w:cs="Arial"/>
          <w:sz w:val="22"/>
          <w:szCs w:val="22"/>
        </w:rPr>
        <w:t xml:space="preserve"> </w:t>
      </w:r>
      <w:r w:rsidRPr="00E03D79">
        <w:rPr>
          <w:rFonts w:ascii="Arial" w:hAnsi="Arial" w:cs="Arial"/>
          <w:sz w:val="22"/>
          <w:szCs w:val="22"/>
        </w:rPr>
        <w:t xml:space="preserve">A LONG LINE OF LOOSE BROKEN BRICKS, CLIMBED BACK INTO A LORRY AND DEPARTED.  “LOOKS LIKE IT,” </w:t>
      </w:r>
      <w:proofErr w:type="gramStart"/>
      <w:r w:rsidRPr="00E03D79">
        <w:rPr>
          <w:rFonts w:ascii="Arial" w:hAnsi="Arial" w:cs="Arial"/>
          <w:sz w:val="22"/>
          <w:szCs w:val="22"/>
        </w:rPr>
        <w:t>GRINNED</w:t>
      </w:r>
      <w:proofErr w:type="gramEnd"/>
      <w:r w:rsidRPr="00E03D79">
        <w:rPr>
          <w:rFonts w:ascii="Arial" w:hAnsi="Arial" w:cs="Arial"/>
          <w:sz w:val="22"/>
          <w:szCs w:val="22"/>
        </w:rPr>
        <w:t xml:space="preserve"> MAHONEY.</w:t>
      </w:r>
    </w:p>
    <w:p w:rsidR="003A7F58" w:rsidRPr="00E03D79" w:rsidRDefault="003A7F58">
      <w:pPr>
        <w:rPr>
          <w:rFonts w:ascii="Arial" w:hAnsi="Arial" w:cs="Arial"/>
          <w:sz w:val="22"/>
          <w:szCs w:val="22"/>
        </w:rPr>
      </w:pPr>
    </w:p>
    <w:sectPr w:rsidR="003A7F58" w:rsidRPr="00E03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79"/>
    <w:rsid w:val="003A7F58"/>
    <w:rsid w:val="006D3C76"/>
    <w:rsid w:val="00E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3</cp:revision>
  <dcterms:created xsi:type="dcterms:W3CDTF">2015-01-04T20:33:00Z</dcterms:created>
  <dcterms:modified xsi:type="dcterms:W3CDTF">2015-01-04T20:40:00Z</dcterms:modified>
</cp:coreProperties>
</file>